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
<Relationship Id="rId1" Type="http://schemas.openxmlformats.org/officeDocument/2006/relationships/officeDocument" Target="word/document.xml"/> 
</Relationships> 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>
  <w:body>
    <w:tbl>
      <w:tblPr>
        <w:tblLayout w:type="fixed"/>
      </w:tblPr>
      <w:tblGrid>
        <w:gridCol w:w="600"/>
        <w:gridCol w:w="1880"/>
        <w:gridCol w:w="3760"/>
        <w:gridCol w:w="940"/>
        <w:gridCol w:w="3760"/>
        <w:gridCol w:w="3760"/>
        <w:gridCol w:w="194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ListadoStyle"/>
              <w:ind/>
            </w:pPr>
            <w:r>
              <w:rPr>
       </w:rPr>
              <w:t xml:space="preserve">Listado del material de las materias de un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560"/>
        </w:trPr>
        <w:tc>
          <w:tcPr>
     </w:tcPr>
          <w:p>
            <w:pPr>
              <w:pStyle w:val="EMPTY_CELL_STYLE"/>
            </w:pPr>
          </w:p>
        </w:tc>
        <w:tc>
          <w:tcPr>
            <w:gridSpan w:val="6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SubTituloListadoStyle"/>
              <w:ind/>
            </w:pPr>
            <w:r>
              <w:rPr>
       </w:rPr>
              <w:t xml:space="preserve">Segundo Ciclo de Educación Infantil | Educación Infantil (Segundo Ciclo) | Oficial | Tercer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00"/>
        </w:trPr>
        <w:tc>
          <w:tcPr>
     </w:tcPr>
          <w:p>
            <w:pPr>
              <w:pStyle w:val="EMPTY_CELL_STYLE"/>
            </w:pP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Primera Agrupación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Descripción Materia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Tipo Material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Título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Editorial</w:t>
            </w:r>
          </w:p>
        </w:tc>
        <w:tc>
          <w:tcPr>
            <w:shd w:val="clear" w:color="auto" w:fill="66669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CabeceraListadoStyle"/>
              <w:ind/>
            </w:pPr>
            <w:r>
              <w:rPr>
       </w:rPr>
              <w:t xml:space="preserve">ISBN13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[CORER] - Comunicación y Representación de la Realidad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  <w:r>
              <w:rPr>
       </w:rPr>
              <w:t xml:space="preserve">CUANTO SABEMOS NIVEL 3 LA CIGÜEÑA 3.0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  <w:r>
              <w:rPr>
       </w:rPr>
              <w:t xml:space="preserve">Santillana Educación, S.L.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  <w:r>
              <w:rPr>
       </w:rPr>
              <w:t xml:space="preserve">9788468058337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[CREAR] - Crecimiento en Armonía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  <w:r>
              <w:rPr>
       </w:rPr>
              <w:t xml:space="preserve">Proyecto ¿Lo ves? - Malvados de cuento (Infantil 2º Ciclo)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  <w:r>
              <w:rPr>
       </w:rPr>
              <w:t xml:space="preserve">Editorial Luis Vives (Edelvives)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  <w:r>
              <w:rPr>
       </w:rPr>
              <w:t xml:space="preserve">9788426391872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[DEXEN] - Descubrimiento y Exploración del Entorno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  <w:r>
              <w:rPr>
       </w:rPr>
              <w:t xml:space="preserve">Matematitico. Iniciación a las Matemáticas. Cuaderno 6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  <w:r>
              <w:rPr>
       </w:rPr>
              <w:t xml:space="preserve">Oxford University Press España, S.A.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  <w:r>
              <w:rPr>
       </w:rPr>
              <w:t xml:space="preserve">9788467395662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[DEXEN] - Descubrimiento y Exploración del Entorno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  <w:r>
              <w:rPr>
       </w:rPr>
              <w:t xml:space="preserve">LT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  <w:r>
              <w:rPr>
       </w:rPr>
              <w:t xml:space="preserve">Matematitico. Iniciación a las Matemáticas. Cuaderno 5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  <w:r>
              <w:rPr>
       </w:rPr>
              <w:t xml:space="preserve">Oxford University Press España, S.A.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  <w:r>
              <w:rPr>
       </w:rPr>
              <w:t xml:space="preserve">9788467395631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Comunes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[ING] - Lengua Extranjera: Inglés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[MAE] - Medidas de Atención Educativa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440"/>
        </w:trPr>
        <w:tc>
          <w:tcPr>
     </w:tcPr>
          <w:p>
            <w:pPr>
              <w:pStyle w:val="EMPTY_CELL_STYLE"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0_"/>
              <w:ind/>
            </w:pPr>
            <w:r>
              <w:rPr>
       </w:rPr>
              <w:t xml:space="preserve">Enseñanzas de Religión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1_"/>
              <w:ind/>
            </w:pPr>
            <w:r>
              <w:rPr>
       </w:rPr>
              <w:t xml:space="preserve">[RCA] - Religión Católica</w:t>
            </w: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2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3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4_"/>
              <w:ind/>
            </w:pPr>
          </w:p>
        </w:tc>
        <w:tc>
          <w:tcPr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pStyle w:val="Arial_for_column_DJR_7375_COLUMN_5_"/>
              <w:ind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tbl>
      <w:tblPr>
        <w:tblLayout w:type="fixed"/>
      </w:tblPr>
      <w:tblGrid>
        <w:gridCol w:w="600"/>
        <w:gridCol w:w="1200"/>
        <w:gridCol w:w="5200"/>
        <w:gridCol w:w="3600"/>
        <w:gridCol w:w="3040"/>
        <w:gridCol w:w="3000"/>
        <w:gridCol w:w="200"/>
      </w:tblGrid>
      <w:tr>
        <w:trPr>
          <w:trHeight w:hRule="exact" w:val="400"/>
        </w:trPr>
        <w:tc>
          <w:tcPr>
     </w:tcPr>
          <w:p>
            <w:pPr>
              <w:pStyle w:val="EMPTY_CELL_STYLE"/>
              <w:pageBreakBefore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600"/>
        </w:trPr>
        <w:tc>
          <w:tcPr>
     </w:tcPr>
          <w:p>
            <w:pPr>
              <w:pStyle w:val="EMPTY_CELL_STYLE"/>
            </w:pPr>
          </w:p>
        </w:tc>
        <w:tc>
          <w:tcPr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62000" cy="495300"/>
                  <wp:wrapNone/>
                  <wp:docPr id="6561198" name="Picture"/>
                  <a:graphic>
                    <a:graphicData uri="http://schemas.openxmlformats.org/drawingml/2006/picture">
                      <pic:pic>
                        <pic:nvPicPr>
                          <pic:cNvPr id="6561198" name="Picture"/>
                          <pic:cNvPicPr/>
                        </pic:nvPicPr>
                        <pic:blipFill>
                          <a:blip r:embed="img_0_1_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495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r>
              <w:drawing>
                <wp:anchor distT="0" distB="0" distL="0" distR="0" simplePos="0" relativeHeight="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381000"/>
                  <wp:wrapNone/>
                  <wp:docPr id="29194878" name="Picture"/>
                  <a:graphic>
                    <a:graphicData uri="http://schemas.openxmlformats.org/drawingml/2006/picture">
                      <pic:pic>
                        <pic:nvPicPr>
                          <pic:cNvPr id="29194878" name="Picture"/>
                          <pic:cNvPicPr/>
                        </pic:nvPicPr>
                        <pic:blipFill>
                          <a:blip r:embed="img_0_1_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810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180"/>
        </w:trPr>
        <w:tc>
          <w:tcPr>
     </w:tcPr>
          <w:p>
            <w:pPr>
              <w:pStyle w:val="EMPTY_CELL_STYLE"/>
            </w:pPr>
          </w:p>
        </w:tc>
        <w:tc>
          <w:tcPr>
            <w:vMerge w:val="continue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300"/>
        </w:trPr>
        <w:tc>
          <w:tcPr>
     </w:tcPr>
          <w:p>
            <w:pPr>
              <w:pStyle w:val="EMPTY_CELL_STYLE"/>
            </w:pPr>
          </w:p>
        </w:tc>
        <w:tc>
          <w:tcPr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TituloCriteriosStyle"/>
              <w:ind/>
              <w:jc w:val="left"/>
            </w:pPr>
            <w:r>
              <w:rPr>
       </w:rPr>
              <w:t xml:space="preserve">CRITERIOS DE LA CONSULTA</w:t>
            </w: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Fecha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12/06/2026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2026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Oferta 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Oferta Materia: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Sí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Centro: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47003453 -FRANCISCO DE QUEVEDO Y VILLEGAS 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Nivel Educativo: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Segundo Ciclo de Educación Infantil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Estudio: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Educación Infantil (Segundo Ciclo)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Régimen de Matriculación: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Oficial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Curso: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Tercer Curso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60"/>
        </w:trPr>
        <w:tc>
          <w:tcPr>
     </w:tcPr>
          <w:p>
            <w:pPr>
              <w:pStyle w:val="EMPTY_CELL_STYLE"/>
            </w:pPr>
          </w:p>
        </w:tc>
        <w:tc>
          <w:tcPr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0_"/>
              <w:ind/>
            </w:pPr>
            <w:r>
              <w:rPr>
       </w:rPr>
              <w:t xml:space="preserve">Usuario que solicita el informe:</w:t>
            </w:r>
          </w:p>
        </w:tc>
        <w:tc>
          <w:tcPr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>
            <w:pPr>
              <w:pStyle w:val="Arial_for_column_DJR_1381_COLUMN_1_"/>
              <w:ind/>
            </w:pPr>
            <w:r>
              <w:rPr>
       </w:rPr>
              <w:t xml:space="preserve">megarciapal</w:t>
            </w:r>
          </w:p>
        </w:tc>
        <w:tc>
          <w:tcPr>
     </w:tcPr>
          <w:p>
            <w:pPr>
              <w:pStyle w:val="EMPTY_CELL_STYLE"/>
            </w:pPr>
          </w:p>
        </w:tc>
      </w:tr>
      <w:tr>
        <w:trPr>
          <w:trHeight w:hRule="exact" w:val="200"/>
        </w:trPr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  <w:tc>
          <w:tcPr>
     </w:tcPr>
          <w:p>
            <w:pPr>
              <w:pStyle w:val="EMPTY_CELL_STYLE"/>
            </w:pPr>
          </w:p>
        </w:tc>
      </w:tr>
    </w:tbl>
    <w:sectPr>
      <w:pgSz w:w="16840" w:h="11900" w:orient="landscape"/>
      <w:pgMar w:top="0" w:right="0" w:bottom="0" w:left="0" w:header="0" w:footer="0" w:gutter="0"/>
      <w:docGrid w:linePitch="360"/>
    </w:sectPr>
  </w:body>
</w:document>
</file>

<file path=word/settings.xml><?xml version="1.0" encoding="utf-8"?>
<w:settings xmlns:w="http://schemas.openxmlformats.org/wordprocessingml/2006/main">
  <w:defaultTabStop w:val="8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>
      <w:pPr>
        <w:spacing w:line="240"/>
      </w:pPr>
    </w:pPrDefault>
  </w:docDefaults>
  <w:style w:type="paragraph" w:styleId="EMPTY_CELL_STYLE">
    <w:name w:val="EMPTY_CELL_STYLE"/>
    <w:qFormat/>
    <w:pPr>
      <w:ind/>
    </w:pPr>
    <w:rPr>
      <w:sz w:val="1.0"/>
    </w:rPr>
  </w:style>
  <w:style w:type="paragraph" w:styleId="TituloListadoStyle">
    <w:name w:val="TituloListado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SubTituloListadoStyle">
    <w:name w:val="SubTituloListadoStyle"/>
    <w:qFormat/>
    <w:pPr>
      <w:ind/>
      <w:jc w:val="left"/>
    </w:pPr>
    <w:rPr>
      <w:rFonts w:ascii="Arial" w:hAnsi="Arial" w:eastAsia="Arial" w:cs="Arial"/>
      <w:b w:val="true"/>
    </w:rPr>
  </w:style>
  <w:style w:type="paragraph" w:styleId="CabeceraListadoStyle">
    <w:name w:val="CabeceraListadoStyle"/>
    <w:qFormat/>
    <w:pPr>
      <w:ind/>
      <w:jc w:val="left"/>
    </w:pPr>
    <w:rPr>
      <w:rFonts w:ascii="Arial" w:hAnsi="Arial" w:eastAsia="Arial" w:cs="Arial"/>
      <w:color w:val="FFFFFF"/>
      <w:sz w:val="16.0"/>
      <w:b w:val="true"/>
    </w:rPr>
  </w:style>
  <w:style w:type="paragraph" w:styleId="ColumListadoStyle">
    <w:name w:val="Colum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0_">
    <w:name w:val="Arial_for_column_DJR_7375_COLUMN_0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1_">
    <w:name w:val="Arial_for_column_DJR_7375_COLUMN_1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2_">
    <w:name w:val="Arial_for_column_DJR_7375_COLUMN_2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3_">
    <w:name w:val="Arial_for_column_DJR_7375_COLUMN_3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4_">
    <w:name w:val="Arial_for_column_DJR_7375_COLUMN_4_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7375_COLUMN_5_">
    <w:name w:val="Arial_for_column_DJR_7375_COLUMN_5_"/>
    <w:qFormat/>
    <w:pPr>
      <w:ind/>
      <w:jc w:val="left"/>
    </w:pPr>
    <w:rPr>
      <w:rFonts w:ascii="Arial" w:hAnsi="Arial" w:eastAsia="Arial" w:cs="Arial"/>
      <w:sz w:val="16.0"/>
    </w:rPr>
  </w:style>
  <w:style w:type="paragraph" w:styleId="TituloCriteriosStyle">
    <w:name w:val="TituloCriteriosStyle"/>
    <w:qFormat/>
    <w:pPr>
      <w:ind/>
      <w:jc w:val="left"/>
    </w:pPr>
    <w:rPr>
      <w:rFonts w:ascii="Arial" w:hAnsi="Arial" w:eastAsia="Arial" w:cs="Arial"/>
      <w:sz w:val="24.0"/>
      <w:b w:val="true"/>
    </w:rPr>
  </w:style>
  <w:style w:type="paragraph" w:styleId="ColumCriterioCabeceraListadoStyle">
    <w:name w:val="ColumCriterioCabeceraListadoStyle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Arial_for_column_DJR_1381_COLUMN_0_">
    <w:name w:val="Arial_for_column_DJR_1381_COLUMN_0_"/>
    <w:qFormat/>
    <w:pPr>
      <w:ind/>
      <w:jc w:val="left"/>
    </w:pPr>
    <w:rPr>
      <w:rFonts w:ascii="Arial" w:hAnsi="Arial" w:eastAsia="Arial" w:cs="Arial"/>
      <w:sz w:val="16.0"/>
      <w:b w:val="true"/>
    </w:rPr>
  </w:style>
  <w:style w:type="paragraph" w:styleId="ColumValorCabeceraListadoStyle">
    <w:name w:val="ColumValorCabeceraListadoStyle"/>
    <w:qFormat/>
    <w:pPr>
      <w:ind/>
      <w:jc w:val="left"/>
    </w:pPr>
    <w:rPr>
      <w:rFonts w:ascii="Arial" w:hAnsi="Arial" w:eastAsia="Arial" w:cs="Arial"/>
      <w:sz w:val="16.0"/>
    </w:rPr>
  </w:style>
  <w:style w:type="paragraph" w:styleId="Arial_for_column_DJR_1381_COLUMN_1_">
    <w:name w:val="Arial_for_column_DJR_1381_COLUMN_1_"/>
    <w:qFormat/>
    <w:pPr>
      <w:ind/>
      <w:jc w:val="left"/>
    </w:pPr>
    <w:rPr>
      <w:rFonts w:ascii="Arial" w:hAnsi="Arial" w:eastAsia="Arial" w:cs="Arial"/>
      <w:sz w:val="16.0"/>
    </w:rPr>
  </w:style>
</w:styles>
</file>

<file path=word/_rels/document.xml.rels><?xml version="1.0" encoding="UTF-8"?>
<Relationships xmlns="http://schemas.openxmlformats.org/package/2006/relationships">
 <Relationship Id="rId1" Type="http://schemas.openxmlformats.org/officeDocument/2006/relationships/styles" Target="styles.xml"/>
 <Relationship Id="rId2" Type="http://schemas.openxmlformats.org/officeDocument/2006/relationships/settings" Target="settings.xml"/>
 <Relationship Id="img_0_1_2" Type="http://schemas.openxmlformats.org/officeDocument/2006/relationships/image" Target="media/img_0_1_2.gif"/>
 <Relationship Id="img_0_1_1" Type="http://schemas.openxmlformats.org/officeDocument/2006/relationships/image" Target="media/img_0_1_1.gif"/>
</Relationships>

</file>